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b/>
          <w:sz w:val="32"/>
          <w:szCs w:val="32"/>
        </w:rPr>
        <w:t>大中小学劳动教育综合实践基地申报</w:t>
      </w:r>
      <w:r>
        <w:rPr>
          <w:rFonts w:hint="eastAsia"/>
          <w:b/>
          <w:sz w:val="32"/>
          <w:szCs w:val="32"/>
          <w:lang w:val="en-US" w:eastAsia="zh-CN"/>
        </w:rPr>
        <w:t>流程</w:t>
      </w:r>
    </w:p>
    <w:p>
      <w:pPr>
        <w:numPr>
          <w:ilvl w:val="0"/>
          <w:numId w:val="1"/>
        </w:numPr>
        <w:ind w:firstLine="560" w:firstLineChars="200"/>
        <w:rPr>
          <w:rFonts w:hint="eastAsia" w:ascii="宋体" w:hAnsi="宋体"/>
          <w:sz w:val="28"/>
          <w:szCs w:val="28"/>
        </w:rPr>
      </w:pPr>
      <w:r>
        <w:rPr>
          <w:rFonts w:hint="eastAsia"/>
          <w:sz w:val="28"/>
          <w:szCs w:val="28"/>
        </w:rPr>
        <w:t>申请单位必须根据实际情况如实填写劳动教育实践基地申请表</w:t>
      </w:r>
      <w:r>
        <w:rPr>
          <w:rFonts w:hint="eastAsia"/>
          <w:sz w:val="28"/>
          <w:szCs w:val="28"/>
          <w:lang w:eastAsia="zh-CN"/>
        </w:rPr>
        <w:t>。</w:t>
      </w:r>
      <w:r>
        <w:rPr>
          <w:rFonts w:hint="eastAsia"/>
          <w:sz w:val="28"/>
          <w:szCs w:val="28"/>
        </w:rPr>
        <w:t>提供申请单位营业执照</w:t>
      </w:r>
      <w:r>
        <w:rPr>
          <w:rFonts w:hint="eastAsia"/>
          <w:sz w:val="28"/>
          <w:szCs w:val="28"/>
          <w:lang w:val="en-US" w:eastAsia="zh-CN"/>
        </w:rPr>
        <w:t>复印件</w:t>
      </w:r>
      <w:r>
        <w:rPr>
          <w:rFonts w:hint="eastAsia"/>
          <w:sz w:val="28"/>
          <w:szCs w:val="28"/>
        </w:rPr>
        <w:t>、法人身份证</w:t>
      </w:r>
      <w:r>
        <w:rPr>
          <w:rFonts w:hint="eastAsia"/>
          <w:sz w:val="28"/>
          <w:szCs w:val="28"/>
          <w:lang w:val="en-US" w:eastAsia="zh-CN"/>
        </w:rPr>
        <w:t>（正反面）复印件</w:t>
      </w:r>
      <w:r>
        <w:rPr>
          <w:rFonts w:hint="eastAsia"/>
          <w:sz w:val="28"/>
          <w:szCs w:val="28"/>
        </w:rPr>
        <w:t>、房</w:t>
      </w:r>
      <w:r>
        <w:rPr>
          <w:rFonts w:hint="eastAsia"/>
          <w:sz w:val="28"/>
          <w:szCs w:val="28"/>
          <w:lang w:val="en-US" w:eastAsia="zh-CN"/>
        </w:rPr>
        <w:t>屋使用</w:t>
      </w:r>
      <w:r>
        <w:rPr>
          <w:rFonts w:hint="eastAsia"/>
          <w:sz w:val="28"/>
          <w:szCs w:val="28"/>
        </w:rPr>
        <w:t>证</w:t>
      </w:r>
      <w:r>
        <w:rPr>
          <w:rFonts w:hint="eastAsia"/>
          <w:sz w:val="28"/>
          <w:szCs w:val="28"/>
          <w:lang w:val="en-US" w:eastAsia="zh-CN"/>
        </w:rPr>
        <w:t>明</w:t>
      </w:r>
      <w:r>
        <w:rPr>
          <w:rFonts w:hint="eastAsia"/>
          <w:sz w:val="28"/>
          <w:szCs w:val="28"/>
        </w:rPr>
        <w:t>、场地</w:t>
      </w:r>
      <w:r>
        <w:rPr>
          <w:rFonts w:hint="eastAsia"/>
          <w:sz w:val="28"/>
          <w:szCs w:val="28"/>
          <w:lang w:eastAsia="zh-CN"/>
        </w:rPr>
        <w:t>、</w:t>
      </w:r>
      <w:r>
        <w:rPr>
          <w:rFonts w:hint="eastAsia"/>
          <w:sz w:val="28"/>
          <w:szCs w:val="28"/>
        </w:rPr>
        <w:t>土地租赁</w:t>
      </w:r>
      <w:r>
        <w:rPr>
          <w:rFonts w:hint="eastAsia"/>
          <w:sz w:val="28"/>
          <w:szCs w:val="28"/>
          <w:lang w:eastAsia="zh-CN"/>
        </w:rPr>
        <w:t>（</w:t>
      </w:r>
      <w:r>
        <w:rPr>
          <w:rFonts w:hint="eastAsia"/>
          <w:sz w:val="28"/>
          <w:szCs w:val="28"/>
          <w:lang w:val="en-US" w:eastAsia="zh-CN"/>
        </w:rPr>
        <w:t>土地流转</w:t>
      </w:r>
      <w:r>
        <w:rPr>
          <w:rFonts w:hint="eastAsia"/>
          <w:sz w:val="28"/>
          <w:szCs w:val="28"/>
          <w:lang w:eastAsia="zh-CN"/>
        </w:rPr>
        <w:t>）</w:t>
      </w:r>
      <w:r>
        <w:rPr>
          <w:rFonts w:hint="eastAsia"/>
          <w:sz w:val="28"/>
          <w:szCs w:val="28"/>
        </w:rPr>
        <w:t>证</w:t>
      </w:r>
      <w:r>
        <w:rPr>
          <w:rFonts w:hint="eastAsia"/>
          <w:sz w:val="28"/>
          <w:szCs w:val="28"/>
          <w:lang w:val="en-US" w:eastAsia="zh-CN"/>
        </w:rPr>
        <w:t>明</w:t>
      </w:r>
      <w:r>
        <w:rPr>
          <w:rFonts w:hint="eastAsia" w:ascii="宋体" w:hAnsi="宋体"/>
          <w:sz w:val="28"/>
          <w:szCs w:val="28"/>
        </w:rPr>
        <w:t>。</w:t>
      </w:r>
    </w:p>
    <w:p>
      <w:pPr>
        <w:numPr>
          <w:ilvl w:val="0"/>
          <w:numId w:val="1"/>
        </w:numPr>
        <w:ind w:firstLine="560" w:firstLineChars="200"/>
        <w:rPr>
          <w:rFonts w:hint="eastAsia" w:ascii="宋体" w:hAnsi="宋体"/>
          <w:sz w:val="28"/>
          <w:szCs w:val="28"/>
        </w:rPr>
      </w:pPr>
      <w:r>
        <w:rPr>
          <w:rFonts w:hint="eastAsia" w:ascii="宋体" w:hAnsi="宋体"/>
          <w:sz w:val="28"/>
          <w:szCs w:val="28"/>
          <w:lang w:val="en-US" w:eastAsia="zh-CN"/>
        </w:rPr>
        <w:t>申报基地需提供的材料</w:t>
      </w:r>
    </w:p>
    <w:p>
      <w:pPr>
        <w:ind w:firstLine="560" w:firstLineChars="200"/>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提供完整的区域</w:t>
      </w:r>
      <w:r>
        <w:rPr>
          <w:rFonts w:hint="eastAsia" w:ascii="宋体" w:hAnsi="宋体"/>
          <w:sz w:val="28"/>
          <w:szCs w:val="28"/>
        </w:rPr>
        <w:t>地形图</w:t>
      </w:r>
      <w:r>
        <w:rPr>
          <w:rFonts w:hint="eastAsia" w:ascii="宋体" w:hAnsi="宋体"/>
          <w:sz w:val="28"/>
          <w:szCs w:val="28"/>
          <w:lang w:eastAsia="zh-CN"/>
        </w:rPr>
        <w:t>，</w:t>
      </w:r>
      <w:r>
        <w:rPr>
          <w:rFonts w:hint="eastAsia" w:ascii="宋体" w:hAnsi="宋体"/>
          <w:sz w:val="28"/>
          <w:szCs w:val="28"/>
        </w:rPr>
        <w:t>CAD文件带具体数据信息</w:t>
      </w:r>
      <w:r>
        <w:rPr>
          <w:rFonts w:hint="eastAsia" w:ascii="宋体" w:hAnsi="宋体"/>
          <w:sz w:val="28"/>
          <w:szCs w:val="28"/>
          <w:lang w:eastAsia="zh-CN"/>
        </w:rPr>
        <w:t>，</w:t>
      </w:r>
      <w:r>
        <w:rPr>
          <w:rFonts w:hint="eastAsia" w:ascii="宋体" w:hAnsi="宋体"/>
          <w:sz w:val="28"/>
          <w:szCs w:val="28"/>
        </w:rPr>
        <w:t>如</w:t>
      </w:r>
      <w:r>
        <w:rPr>
          <w:rFonts w:hint="eastAsia" w:ascii="宋体" w:hAnsi="宋体"/>
          <w:sz w:val="28"/>
          <w:szCs w:val="28"/>
          <w:lang w:eastAsia="zh-CN"/>
        </w:rPr>
        <w:t>（</w:t>
      </w:r>
      <w:r>
        <w:rPr>
          <w:rFonts w:hint="eastAsia" w:ascii="宋体" w:hAnsi="宋体"/>
          <w:sz w:val="28"/>
          <w:szCs w:val="28"/>
          <w:lang w:val="en-US" w:eastAsia="zh-CN"/>
        </w:rPr>
        <w:t>海拔标</w:t>
      </w:r>
      <w:r>
        <w:rPr>
          <w:rFonts w:hint="eastAsia" w:ascii="宋体" w:hAnsi="宋体"/>
          <w:sz w:val="28"/>
          <w:szCs w:val="28"/>
        </w:rPr>
        <w:t>高、</w:t>
      </w:r>
      <w:r>
        <w:rPr>
          <w:rFonts w:hint="eastAsia" w:ascii="宋体" w:hAnsi="宋体"/>
          <w:sz w:val="28"/>
          <w:szCs w:val="28"/>
          <w:lang w:val="en-US" w:eastAsia="zh-CN"/>
        </w:rPr>
        <w:t>常年水文、平均温度、地震规律</w:t>
      </w:r>
      <w:r>
        <w:rPr>
          <w:rFonts w:hint="eastAsia" w:ascii="宋体" w:hAnsi="宋体"/>
          <w:sz w:val="28"/>
          <w:szCs w:val="28"/>
        </w:rPr>
        <w:t>）</w:t>
      </w:r>
      <w:r>
        <w:rPr>
          <w:rFonts w:hint="eastAsia" w:ascii="宋体" w:hAnsi="宋体"/>
          <w:sz w:val="28"/>
          <w:szCs w:val="28"/>
          <w:lang w:val="en-US" w:eastAsia="zh-CN"/>
        </w:rPr>
        <w:t>等资料</w:t>
      </w:r>
      <w:r>
        <w:rPr>
          <w:rFonts w:hint="eastAsia" w:ascii="宋体" w:hAnsi="宋体"/>
          <w:sz w:val="28"/>
          <w:szCs w:val="28"/>
        </w:rPr>
        <w:t>；</w:t>
      </w:r>
    </w:p>
    <w:p>
      <w:pPr>
        <w:ind w:firstLine="560" w:firstLineChars="200"/>
        <w:rPr>
          <w:rFonts w:ascii="宋体" w:hAnsi="宋体"/>
          <w:sz w:val="28"/>
          <w:szCs w:val="28"/>
        </w:rPr>
      </w:pPr>
      <w:r>
        <w:rPr>
          <w:rFonts w:hint="eastAsia" w:ascii="宋体" w:hAnsi="宋体"/>
          <w:sz w:val="28"/>
          <w:szCs w:val="28"/>
        </w:rPr>
        <w:t>2、</w:t>
      </w:r>
      <w:r>
        <w:rPr>
          <w:rFonts w:hint="eastAsia" w:ascii="宋体" w:hAnsi="宋体"/>
          <w:sz w:val="28"/>
          <w:szCs w:val="28"/>
          <w:lang w:val="en-US" w:eastAsia="zh-CN"/>
        </w:rPr>
        <w:t>基地</w:t>
      </w:r>
      <w:r>
        <w:rPr>
          <w:rFonts w:hint="eastAsia" w:ascii="宋体" w:hAnsi="宋体"/>
          <w:sz w:val="28"/>
          <w:szCs w:val="28"/>
        </w:rPr>
        <w:t>周边控规，修规资料，体现用地性质，请尽量提供 CAD版本 ；</w:t>
      </w:r>
    </w:p>
    <w:p>
      <w:pPr>
        <w:ind w:firstLine="560" w:firstLineChars="200"/>
        <w:rPr>
          <w:rFonts w:ascii="宋体" w:hAnsi="宋体"/>
          <w:sz w:val="28"/>
          <w:szCs w:val="28"/>
        </w:rPr>
      </w:pPr>
      <w:r>
        <w:rPr>
          <w:rFonts w:hint="eastAsia" w:ascii="宋体" w:hAnsi="宋体"/>
          <w:sz w:val="28"/>
          <w:szCs w:val="28"/>
        </w:rPr>
        <w:t>3、</w:t>
      </w:r>
      <w:r>
        <w:rPr>
          <w:rFonts w:hint="eastAsia" w:ascii="宋体" w:hAnsi="宋体"/>
          <w:sz w:val="28"/>
          <w:szCs w:val="28"/>
          <w:lang w:val="en-US" w:eastAsia="zh-CN"/>
        </w:rPr>
        <w:t>提供</w:t>
      </w:r>
      <w:r>
        <w:rPr>
          <w:rFonts w:hint="eastAsia" w:ascii="宋体" w:hAnsi="宋体"/>
          <w:sz w:val="28"/>
          <w:szCs w:val="28"/>
        </w:rPr>
        <w:t>拟建</w:t>
      </w:r>
      <w:r>
        <w:rPr>
          <w:rFonts w:hint="eastAsia" w:ascii="宋体" w:hAnsi="宋体"/>
          <w:sz w:val="28"/>
          <w:szCs w:val="28"/>
          <w:lang w:val="en-US" w:eastAsia="zh-CN"/>
        </w:rPr>
        <w:t>基地内日接待</w:t>
      </w:r>
      <w:r>
        <w:rPr>
          <w:rFonts w:hint="eastAsia" w:ascii="宋体" w:hAnsi="宋体"/>
          <w:sz w:val="28"/>
          <w:szCs w:val="28"/>
        </w:rPr>
        <w:t>学生容量</w:t>
      </w:r>
      <w:r>
        <w:rPr>
          <w:rFonts w:hint="eastAsia" w:ascii="宋体" w:hAnsi="宋体"/>
          <w:sz w:val="28"/>
          <w:szCs w:val="28"/>
          <w:lang w:eastAsia="zh-CN"/>
        </w:rPr>
        <w:t>（</w:t>
      </w:r>
      <w:r>
        <w:rPr>
          <w:rFonts w:hint="eastAsia" w:ascii="宋体" w:hAnsi="宋体"/>
          <w:sz w:val="28"/>
          <w:szCs w:val="28"/>
          <w:lang w:val="en-US" w:eastAsia="zh-CN"/>
        </w:rPr>
        <w:t>包括学生食宿</w:t>
      </w:r>
      <w:r>
        <w:rPr>
          <w:rFonts w:hint="eastAsia" w:ascii="宋体" w:hAnsi="宋体"/>
          <w:sz w:val="28"/>
          <w:szCs w:val="28"/>
        </w:rPr>
        <w:t>容量</w:t>
      </w:r>
      <w:r>
        <w:rPr>
          <w:rFonts w:hint="eastAsia" w:ascii="宋体" w:hAnsi="宋体"/>
          <w:sz w:val="28"/>
          <w:szCs w:val="28"/>
          <w:lang w:eastAsia="zh-CN"/>
        </w:rPr>
        <w:t>）</w:t>
      </w:r>
      <w:r>
        <w:rPr>
          <w:rFonts w:hint="eastAsia" w:ascii="宋体" w:hAnsi="宋体"/>
          <w:sz w:val="28"/>
          <w:szCs w:val="28"/>
        </w:rPr>
        <w:t>，提供</w:t>
      </w:r>
      <w:r>
        <w:rPr>
          <w:rFonts w:hint="eastAsia" w:ascii="宋体" w:hAnsi="宋体"/>
          <w:sz w:val="28"/>
          <w:szCs w:val="28"/>
          <w:lang w:val="en-US" w:eastAsia="zh-CN"/>
        </w:rPr>
        <w:t>辖区（区县）</w:t>
      </w:r>
      <w:r>
        <w:rPr>
          <w:rFonts w:hint="eastAsia" w:ascii="宋体" w:hAnsi="宋体"/>
          <w:sz w:val="28"/>
          <w:szCs w:val="28"/>
        </w:rPr>
        <w:t>区域内的大中小学</w:t>
      </w:r>
      <w:r>
        <w:rPr>
          <w:rFonts w:hint="eastAsia" w:ascii="宋体" w:hAnsi="宋体"/>
          <w:sz w:val="28"/>
          <w:szCs w:val="28"/>
          <w:lang w:val="en-US" w:eastAsia="zh-CN"/>
        </w:rPr>
        <w:t>生人数</w:t>
      </w:r>
      <w:r>
        <w:rPr>
          <w:rFonts w:hint="eastAsia" w:ascii="宋体" w:hAnsi="宋体"/>
          <w:sz w:val="28"/>
          <w:szCs w:val="28"/>
        </w:rPr>
        <w:t>；</w:t>
      </w:r>
    </w:p>
    <w:p>
      <w:pPr>
        <w:ind w:firstLine="560" w:firstLineChars="200"/>
        <w:rPr>
          <w:rFonts w:ascii="宋体" w:hAnsi="宋体"/>
          <w:sz w:val="28"/>
          <w:szCs w:val="28"/>
        </w:rPr>
      </w:pPr>
      <w:r>
        <w:rPr>
          <w:rFonts w:hint="eastAsia" w:ascii="宋体" w:hAnsi="宋体"/>
          <w:sz w:val="28"/>
          <w:szCs w:val="28"/>
        </w:rPr>
        <w:t>4、拟建</w:t>
      </w:r>
      <w:r>
        <w:rPr>
          <w:rFonts w:hint="eastAsia" w:ascii="宋体" w:hAnsi="宋体"/>
          <w:sz w:val="28"/>
          <w:szCs w:val="28"/>
          <w:lang w:val="en-US" w:eastAsia="zh-CN"/>
        </w:rPr>
        <w:t>基地</w:t>
      </w:r>
      <w:r>
        <w:rPr>
          <w:rFonts w:hint="eastAsia" w:ascii="宋体" w:hAnsi="宋体"/>
          <w:sz w:val="28"/>
          <w:szCs w:val="28"/>
        </w:rPr>
        <w:t>周边市政配套（交通配套及市政管网配套）</w:t>
      </w:r>
      <w:r>
        <w:rPr>
          <w:rFonts w:hint="eastAsia" w:ascii="宋体" w:hAnsi="宋体"/>
          <w:sz w:val="28"/>
          <w:szCs w:val="28"/>
          <w:lang w:val="en-US" w:eastAsia="zh-CN"/>
        </w:rPr>
        <w:t>情况</w:t>
      </w:r>
      <w:r>
        <w:rPr>
          <w:rFonts w:hint="eastAsia" w:ascii="宋体" w:hAnsi="宋体"/>
          <w:sz w:val="28"/>
          <w:szCs w:val="28"/>
        </w:rPr>
        <w:t>；</w:t>
      </w:r>
    </w:p>
    <w:p>
      <w:pPr>
        <w:ind w:firstLine="560" w:firstLineChars="200"/>
        <w:rPr>
          <w:rFonts w:hint="eastAsia" w:ascii="宋体" w:hAnsi="宋体" w:eastAsiaTheme="minorEastAsia"/>
          <w:sz w:val="28"/>
          <w:szCs w:val="28"/>
          <w:lang w:eastAsia="zh-CN"/>
        </w:rPr>
      </w:pPr>
      <w:r>
        <w:rPr>
          <w:rFonts w:hint="eastAsia" w:ascii="宋体" w:hAnsi="宋体"/>
          <w:sz w:val="28"/>
          <w:szCs w:val="28"/>
        </w:rPr>
        <w:t>5、拟建</w:t>
      </w:r>
      <w:r>
        <w:rPr>
          <w:rFonts w:hint="eastAsia" w:ascii="宋体" w:hAnsi="宋体"/>
          <w:sz w:val="28"/>
          <w:szCs w:val="28"/>
          <w:lang w:val="en-US" w:eastAsia="zh-CN"/>
        </w:rPr>
        <w:t>基</w:t>
      </w:r>
      <w:r>
        <w:rPr>
          <w:rFonts w:hint="eastAsia" w:ascii="宋体" w:hAnsi="宋体"/>
          <w:sz w:val="28"/>
          <w:szCs w:val="28"/>
        </w:rPr>
        <w:t>地内准备改造及租用的建筑CAD资料</w:t>
      </w:r>
      <w:r>
        <w:rPr>
          <w:rFonts w:hint="eastAsia" w:ascii="宋体" w:hAnsi="宋体"/>
          <w:sz w:val="28"/>
          <w:szCs w:val="28"/>
          <w:lang w:eastAsia="zh-CN"/>
        </w:rPr>
        <w:t>。</w:t>
      </w:r>
    </w:p>
    <w:p>
      <w:pPr>
        <w:ind w:firstLine="560" w:firstLineChars="200"/>
        <w:rPr>
          <w:sz w:val="28"/>
          <w:szCs w:val="28"/>
        </w:rPr>
      </w:pPr>
      <w:r>
        <w:rPr>
          <w:rFonts w:hint="eastAsia"/>
          <w:sz w:val="28"/>
          <w:szCs w:val="28"/>
          <w:lang w:val="en-US" w:eastAsia="zh-CN"/>
        </w:rPr>
        <w:t>三</w:t>
      </w:r>
      <w:r>
        <w:rPr>
          <w:rFonts w:hint="eastAsia"/>
          <w:sz w:val="28"/>
          <w:szCs w:val="28"/>
        </w:rPr>
        <w:t>、申请</w:t>
      </w:r>
      <w:r>
        <w:rPr>
          <w:rFonts w:hint="eastAsia"/>
          <w:sz w:val="28"/>
          <w:szCs w:val="28"/>
          <w:lang w:val="en-US" w:eastAsia="zh-CN"/>
        </w:rPr>
        <w:t>单位的申报材料一旦被农村教育发展中心大中小学</w:t>
      </w:r>
      <w:r>
        <w:rPr>
          <w:rFonts w:hint="eastAsia"/>
          <w:sz w:val="28"/>
          <w:szCs w:val="28"/>
        </w:rPr>
        <w:t>劳动教育</w:t>
      </w:r>
      <w:r>
        <w:rPr>
          <w:rFonts w:hint="eastAsia"/>
          <w:sz w:val="28"/>
          <w:szCs w:val="28"/>
          <w:lang w:val="en-US" w:eastAsia="zh-CN"/>
        </w:rPr>
        <w:t>实践基地建设服务办公室（下称建设服务办）审定合格后，出具《资料受理通知》并安排</w:t>
      </w:r>
      <w:r>
        <w:rPr>
          <w:rFonts w:hint="eastAsia"/>
          <w:sz w:val="28"/>
          <w:szCs w:val="28"/>
        </w:rPr>
        <w:t>工作人员实地勘察</w:t>
      </w:r>
      <w:r>
        <w:rPr>
          <w:rFonts w:hint="eastAsia"/>
          <w:sz w:val="28"/>
          <w:szCs w:val="28"/>
          <w:lang w:val="en-US" w:eastAsia="zh-CN"/>
        </w:rPr>
        <w:t>。</w:t>
      </w:r>
      <w:r>
        <w:rPr>
          <w:rFonts w:hint="eastAsia"/>
          <w:sz w:val="28"/>
          <w:szCs w:val="28"/>
        </w:rPr>
        <w:t>勘</w:t>
      </w:r>
      <w:r>
        <w:rPr>
          <w:rFonts w:hint="eastAsia"/>
          <w:sz w:val="28"/>
          <w:szCs w:val="28"/>
          <w:lang w:val="en-US" w:eastAsia="zh-CN"/>
        </w:rPr>
        <w:t>察确认后，</w:t>
      </w:r>
      <w:r>
        <w:rPr>
          <w:rFonts w:hint="eastAsia"/>
          <w:sz w:val="28"/>
          <w:szCs w:val="28"/>
        </w:rPr>
        <w:t>申请</w:t>
      </w:r>
      <w:r>
        <w:rPr>
          <w:rFonts w:hint="eastAsia"/>
          <w:sz w:val="28"/>
          <w:szCs w:val="28"/>
          <w:lang w:val="en-US" w:eastAsia="zh-CN"/>
        </w:rPr>
        <w:t>单位以《资料受理通知》为依据申请</w:t>
      </w:r>
      <w:r>
        <w:rPr>
          <w:rFonts w:hint="eastAsia"/>
          <w:sz w:val="28"/>
          <w:szCs w:val="28"/>
        </w:rPr>
        <w:t>当地政府</w:t>
      </w:r>
      <w:r>
        <w:rPr>
          <w:rFonts w:hint="eastAsia"/>
          <w:sz w:val="28"/>
          <w:szCs w:val="28"/>
          <w:lang w:val="en-US" w:eastAsia="zh-CN"/>
        </w:rPr>
        <w:t>和</w:t>
      </w:r>
      <w:r>
        <w:rPr>
          <w:rFonts w:hint="eastAsia"/>
          <w:sz w:val="28"/>
          <w:szCs w:val="28"/>
        </w:rPr>
        <w:t>教育</w:t>
      </w:r>
      <w:r>
        <w:rPr>
          <w:rFonts w:hint="eastAsia"/>
          <w:sz w:val="28"/>
          <w:szCs w:val="28"/>
          <w:lang w:val="en-US" w:eastAsia="zh-CN"/>
        </w:rPr>
        <w:t>行政部门对</w:t>
      </w:r>
      <w:r>
        <w:rPr>
          <w:rFonts w:hint="eastAsia"/>
          <w:sz w:val="28"/>
          <w:szCs w:val="28"/>
        </w:rPr>
        <w:t>《</w:t>
      </w:r>
      <w:r>
        <w:rPr>
          <w:rFonts w:hint="eastAsia"/>
          <w:sz w:val="28"/>
          <w:szCs w:val="28"/>
          <w:lang w:val="en-US" w:eastAsia="zh-CN"/>
        </w:rPr>
        <w:t>大中小学</w:t>
      </w:r>
      <w:r>
        <w:rPr>
          <w:rFonts w:hint="eastAsia"/>
          <w:sz w:val="28"/>
          <w:szCs w:val="28"/>
        </w:rPr>
        <w:t>校外劳动教育基地</w:t>
      </w:r>
      <w:r>
        <w:rPr>
          <w:rFonts w:hint="eastAsia"/>
          <w:sz w:val="28"/>
          <w:szCs w:val="28"/>
          <w:lang w:val="en-US" w:eastAsia="zh-CN"/>
        </w:rPr>
        <w:t>共建</w:t>
      </w:r>
      <w:r>
        <w:rPr>
          <w:rFonts w:hint="eastAsia"/>
          <w:sz w:val="28"/>
          <w:szCs w:val="28"/>
        </w:rPr>
        <w:t>》</w:t>
      </w:r>
      <w:r>
        <w:rPr>
          <w:rFonts w:hint="eastAsia"/>
          <w:sz w:val="28"/>
          <w:szCs w:val="28"/>
          <w:lang w:val="en-US" w:eastAsia="zh-CN"/>
        </w:rPr>
        <w:t>项目复函</w:t>
      </w:r>
      <w:r>
        <w:rPr>
          <w:rFonts w:hint="eastAsia"/>
          <w:sz w:val="28"/>
          <w:szCs w:val="28"/>
        </w:rPr>
        <w:t>。</w:t>
      </w:r>
    </w:p>
    <w:p>
      <w:pPr>
        <w:ind w:firstLine="560" w:firstLineChars="200"/>
        <w:rPr>
          <w:rFonts w:hint="eastAsia" w:ascii="宋体" w:hAnsi="宋体" w:eastAsia="宋体" w:cs="宋体"/>
          <w:sz w:val="28"/>
          <w:szCs w:val="28"/>
          <w:lang w:val="en-US" w:eastAsia="zh-CN"/>
        </w:rPr>
      </w:pPr>
      <w:r>
        <w:rPr>
          <w:rFonts w:hint="eastAsia"/>
          <w:sz w:val="28"/>
          <w:szCs w:val="28"/>
          <w:lang w:val="en-US" w:eastAsia="zh-CN"/>
        </w:rPr>
        <w:t>四</w:t>
      </w:r>
      <w:r>
        <w:rPr>
          <w:rFonts w:hint="eastAsia"/>
          <w:sz w:val="28"/>
          <w:szCs w:val="28"/>
        </w:rPr>
        <w:t>、</w:t>
      </w:r>
      <w:r>
        <w:rPr>
          <w:rFonts w:hint="eastAsia"/>
          <w:sz w:val="28"/>
          <w:szCs w:val="28"/>
          <w:lang w:eastAsia="zh-CN"/>
        </w:rPr>
        <w:t>“</w:t>
      </w:r>
      <w:r>
        <w:rPr>
          <w:rFonts w:hint="eastAsia"/>
          <w:sz w:val="28"/>
          <w:szCs w:val="28"/>
          <w:lang w:val="en-US" w:eastAsia="zh-CN"/>
        </w:rPr>
        <w:t>建设服务办”</w:t>
      </w:r>
      <w:r>
        <w:rPr>
          <w:rFonts w:hint="eastAsia"/>
          <w:sz w:val="28"/>
          <w:szCs w:val="28"/>
        </w:rPr>
        <w:t>收到</w:t>
      </w:r>
      <w:r>
        <w:rPr>
          <w:rFonts w:hint="eastAsia"/>
          <w:sz w:val="28"/>
          <w:szCs w:val="28"/>
          <w:lang w:val="en-US" w:eastAsia="zh-CN"/>
        </w:rPr>
        <w:t>当地</w:t>
      </w:r>
      <w:r>
        <w:rPr>
          <w:rFonts w:hint="eastAsia"/>
          <w:sz w:val="28"/>
          <w:szCs w:val="28"/>
        </w:rPr>
        <w:t>政府</w:t>
      </w:r>
      <w:r>
        <w:rPr>
          <w:rFonts w:hint="eastAsia"/>
          <w:sz w:val="28"/>
          <w:szCs w:val="28"/>
          <w:lang w:val="en-US" w:eastAsia="zh-CN"/>
        </w:rPr>
        <w:t>和</w:t>
      </w:r>
      <w:r>
        <w:rPr>
          <w:rFonts w:hint="eastAsia"/>
          <w:sz w:val="28"/>
          <w:szCs w:val="28"/>
        </w:rPr>
        <w:t>教育</w:t>
      </w:r>
      <w:r>
        <w:rPr>
          <w:rFonts w:hint="eastAsia"/>
          <w:sz w:val="28"/>
          <w:szCs w:val="28"/>
          <w:lang w:val="en-US" w:eastAsia="zh-CN"/>
        </w:rPr>
        <w:t>行政部门的信函</w:t>
      </w:r>
      <w:r>
        <w:rPr>
          <w:rFonts w:hint="eastAsia"/>
          <w:sz w:val="28"/>
          <w:szCs w:val="28"/>
        </w:rPr>
        <w:t>后，</w:t>
      </w:r>
      <w:r>
        <w:rPr>
          <w:rFonts w:hint="eastAsia"/>
          <w:sz w:val="28"/>
          <w:szCs w:val="28"/>
          <w:lang w:val="en-US" w:eastAsia="zh-CN"/>
        </w:rPr>
        <w:t>通知</w:t>
      </w:r>
      <w:r>
        <w:rPr>
          <w:rFonts w:hint="eastAsia" w:ascii="宋体" w:hAnsi="宋体" w:eastAsia="宋体" w:cs="宋体"/>
          <w:bCs/>
          <w:sz w:val="28"/>
          <w:szCs w:val="18"/>
          <w:lang w:val="en-US" w:eastAsia="zh-CN"/>
        </w:rPr>
        <w:t>认定的第三方服务公司与申请单位签订服务协议。</w:t>
      </w:r>
    </w:p>
    <w:p>
      <w:pPr>
        <w:ind w:firstLine="560" w:firstLineChars="200"/>
        <w:rPr>
          <w:rFonts w:hint="eastAsia"/>
          <w:sz w:val="28"/>
          <w:szCs w:val="28"/>
        </w:rPr>
      </w:pPr>
    </w:p>
    <w:p>
      <w:pPr>
        <w:ind w:firstLine="560" w:firstLineChars="200"/>
        <w:rPr>
          <w:rFonts w:hint="eastAsia"/>
          <w:sz w:val="28"/>
          <w:szCs w:val="28"/>
        </w:rPr>
      </w:pPr>
    </w:p>
    <w:p>
      <w:pPr>
        <w:numPr>
          <w:ilvl w:val="0"/>
          <w:numId w:val="0"/>
        </w:numPr>
        <w:ind w:left="630" w:leftChars="0"/>
        <w:rPr>
          <w:rFonts w:hint="eastAsia"/>
          <w:sz w:val="28"/>
          <w:szCs w:val="28"/>
          <w:lang w:val="en-US" w:eastAsia="zh-CN"/>
        </w:rPr>
      </w:pPr>
      <w:r>
        <w:rPr>
          <w:rFonts w:hint="eastAsia" w:ascii="宋体" w:hAnsi="宋体" w:eastAsia="宋体" w:cs="宋体"/>
          <w:bCs/>
          <w:sz w:val="28"/>
          <w:szCs w:val="18"/>
          <w:lang w:val="en-US" w:eastAsia="zh-CN"/>
        </w:rPr>
        <w:t>五、服务协议签署后</w:t>
      </w:r>
      <w:r>
        <w:rPr>
          <w:rFonts w:hint="eastAsia"/>
          <w:sz w:val="28"/>
          <w:szCs w:val="28"/>
          <w:lang w:val="en-US" w:eastAsia="zh-CN"/>
        </w:rPr>
        <w:t>由申请单位与当地政府或教育行政部门共</w:t>
      </w:r>
    </w:p>
    <w:p>
      <w:pPr>
        <w:numPr>
          <w:ilvl w:val="0"/>
          <w:numId w:val="0"/>
        </w:numPr>
        <w:rPr>
          <w:rFonts w:hint="eastAsia"/>
          <w:sz w:val="28"/>
          <w:szCs w:val="28"/>
        </w:rPr>
      </w:pPr>
      <w:r>
        <w:rPr>
          <w:rFonts w:hint="eastAsia"/>
          <w:sz w:val="28"/>
          <w:szCs w:val="28"/>
          <w:lang w:val="en-US" w:eastAsia="zh-CN"/>
        </w:rPr>
        <w:t>同组织现场揭牌仪式。可申请</w:t>
      </w:r>
      <w:r>
        <w:rPr>
          <w:rFonts w:hint="eastAsia"/>
          <w:sz w:val="28"/>
          <w:szCs w:val="28"/>
          <w:lang w:eastAsia="zh-CN"/>
        </w:rPr>
        <w:t>“</w:t>
      </w:r>
      <w:r>
        <w:rPr>
          <w:rFonts w:hint="eastAsia"/>
          <w:sz w:val="28"/>
          <w:szCs w:val="28"/>
          <w:lang w:val="en-US" w:eastAsia="zh-CN"/>
        </w:rPr>
        <w:t>建设服务办”邀请专家和相关领导赴现场为基地揭牌祝贺（授牌名称为“XX市（区县）</w:t>
      </w:r>
      <w:r>
        <w:rPr>
          <w:rFonts w:hint="eastAsia"/>
          <w:sz w:val="28"/>
          <w:szCs w:val="28"/>
        </w:rPr>
        <w:t>大中小学劳动教育实践基地</w:t>
      </w:r>
      <w:r>
        <w:rPr>
          <w:rFonts w:hint="eastAsia"/>
          <w:sz w:val="28"/>
          <w:szCs w:val="28"/>
          <w:lang w:val="en-US" w:eastAsia="zh-CN"/>
        </w:rPr>
        <w:t>”和</w:t>
      </w:r>
      <w:r>
        <w:rPr>
          <w:rFonts w:hint="eastAsia"/>
          <w:sz w:val="28"/>
          <w:szCs w:val="28"/>
          <w:lang w:eastAsia="zh-CN"/>
        </w:rPr>
        <w:t>“</w:t>
      </w:r>
      <w:r>
        <w:rPr>
          <w:rFonts w:hint="eastAsia"/>
          <w:sz w:val="28"/>
          <w:szCs w:val="28"/>
          <w:lang w:val="en-US" w:eastAsia="zh-CN"/>
        </w:rPr>
        <w:t>农村教育发展中心综合实践劳动教育</w:t>
      </w:r>
      <w:r>
        <w:rPr>
          <w:rFonts w:hint="eastAsia"/>
          <w:sz w:val="28"/>
          <w:szCs w:val="28"/>
          <w:lang w:eastAsia="zh-CN"/>
        </w:rPr>
        <w:t>（</w:t>
      </w:r>
      <w:r>
        <w:rPr>
          <w:rFonts w:hint="eastAsia"/>
          <w:sz w:val="28"/>
          <w:szCs w:val="28"/>
          <w:lang w:val="en-US" w:eastAsia="zh-CN"/>
        </w:rPr>
        <w:t>XX市、区、县）</w:t>
      </w:r>
      <w:r>
        <w:rPr>
          <w:rFonts w:hint="eastAsia"/>
          <w:sz w:val="28"/>
          <w:szCs w:val="28"/>
        </w:rPr>
        <w:t>基地</w:t>
      </w:r>
      <w:r>
        <w:rPr>
          <w:rFonts w:hint="eastAsia"/>
          <w:sz w:val="28"/>
          <w:szCs w:val="28"/>
          <w:lang w:eastAsia="zh-CN"/>
        </w:rPr>
        <w:t>”</w:t>
      </w:r>
      <w:r>
        <w:rPr>
          <w:rFonts w:hint="eastAsia"/>
          <w:sz w:val="28"/>
          <w:szCs w:val="28"/>
        </w:rPr>
        <w:t>。</w:t>
      </w:r>
    </w:p>
    <w:p>
      <w:pPr>
        <w:ind w:firstLine="560" w:firstLineChars="200"/>
        <w:rPr>
          <w:rFonts w:hint="default" w:eastAsiaTheme="minorEastAsia"/>
          <w:sz w:val="28"/>
          <w:szCs w:val="28"/>
          <w:lang w:val="en-US" w:eastAsia="zh-CN"/>
        </w:rPr>
      </w:pPr>
      <w:r>
        <w:rPr>
          <w:rFonts w:hint="eastAsia"/>
          <w:sz w:val="28"/>
          <w:szCs w:val="28"/>
          <w:lang w:val="en-US" w:eastAsia="zh-CN"/>
        </w:rPr>
        <w:t>六、揭牌后，</w:t>
      </w:r>
      <w:r>
        <w:rPr>
          <w:rFonts w:hint="eastAsia" w:ascii="宋体" w:hAnsi="宋体" w:eastAsia="宋体" w:cs="宋体"/>
          <w:bCs/>
          <w:sz w:val="28"/>
          <w:szCs w:val="18"/>
          <w:lang w:val="en-US" w:eastAsia="zh-CN"/>
        </w:rPr>
        <w:t>第三方服务公司为</w:t>
      </w:r>
      <w:r>
        <w:rPr>
          <w:rFonts w:hint="eastAsia"/>
          <w:sz w:val="28"/>
          <w:szCs w:val="28"/>
          <w:lang w:val="en-US" w:eastAsia="zh-CN"/>
        </w:rPr>
        <w:t>基地进行顶层设计、整体大环境规划、课程、基地辅导员</w:t>
      </w:r>
      <w:bookmarkStart w:id="0" w:name="_GoBack"/>
      <w:bookmarkEnd w:id="0"/>
      <w:r>
        <w:rPr>
          <w:rFonts w:hint="eastAsia"/>
          <w:sz w:val="28"/>
          <w:szCs w:val="28"/>
          <w:lang w:val="en-US" w:eastAsia="zh-CN"/>
        </w:rPr>
        <w:t>等工作（如基地需要改建详规，</w:t>
      </w:r>
      <w:r>
        <w:rPr>
          <w:rFonts w:hint="eastAsia"/>
          <w:sz w:val="28"/>
          <w:szCs w:val="28"/>
          <w:lang w:eastAsia="zh-CN"/>
        </w:rPr>
        <w:t>“</w:t>
      </w:r>
      <w:r>
        <w:rPr>
          <w:rFonts w:hint="eastAsia"/>
          <w:sz w:val="28"/>
          <w:szCs w:val="28"/>
          <w:lang w:val="en-US" w:eastAsia="zh-CN"/>
        </w:rPr>
        <w:t>建设服务办”可根据基地要求委托认定的第三方设计公司完成）。</w:t>
      </w:r>
    </w:p>
    <w:p>
      <w:pPr>
        <w:numPr>
          <w:ilvl w:val="0"/>
          <w:numId w:val="0"/>
        </w:numPr>
        <w:ind w:left="210" w:leftChars="0" w:firstLine="560" w:firstLineChars="200"/>
        <w:rPr>
          <w:rFonts w:hint="eastAsia"/>
          <w:sz w:val="28"/>
          <w:szCs w:val="28"/>
          <w:lang w:val="en-US" w:eastAsia="zh-CN"/>
        </w:rPr>
      </w:pPr>
      <w:r>
        <w:rPr>
          <w:rFonts w:hint="eastAsia"/>
          <w:sz w:val="28"/>
          <w:szCs w:val="28"/>
          <w:lang w:val="en-US" w:eastAsia="zh-CN"/>
        </w:rPr>
        <w:t>七、基地改建完成后，申请“建设服务办”进行验收，验收合格后向当地政府或教育行政部门申请批准学生进入基地进行劳动教育课程实践学习。</w:t>
      </w:r>
    </w:p>
    <w:p>
      <w:pPr>
        <w:numPr>
          <w:ilvl w:val="0"/>
          <w:numId w:val="0"/>
        </w:numPr>
        <w:ind w:left="210" w:leftChars="0" w:firstLine="560" w:firstLineChars="200"/>
        <w:rPr>
          <w:rFonts w:hint="eastAsia"/>
          <w:sz w:val="28"/>
          <w:szCs w:val="28"/>
          <w:lang w:val="en-US" w:eastAsia="zh-CN"/>
        </w:rPr>
      </w:pPr>
    </w:p>
    <w:p>
      <w:pPr>
        <w:numPr>
          <w:ilvl w:val="0"/>
          <w:numId w:val="0"/>
        </w:numPr>
        <w:ind w:left="210" w:leftChars="0" w:firstLine="560" w:firstLineChars="200"/>
        <w:rPr>
          <w:rFonts w:hint="eastAsia"/>
          <w:sz w:val="28"/>
          <w:szCs w:val="28"/>
          <w:lang w:val="en-US" w:eastAsia="zh-CN"/>
        </w:rPr>
      </w:pPr>
    </w:p>
    <w:p>
      <w:pPr>
        <w:numPr>
          <w:ilvl w:val="0"/>
          <w:numId w:val="0"/>
        </w:numPr>
        <w:ind w:left="210" w:leftChars="0" w:firstLine="3640" w:firstLineChars="1300"/>
        <w:rPr>
          <w:rFonts w:hint="eastAsia"/>
          <w:sz w:val="28"/>
          <w:szCs w:val="28"/>
          <w:lang w:val="en-US" w:eastAsia="zh-CN"/>
        </w:rPr>
      </w:pPr>
      <w:r>
        <w:rPr>
          <w:rFonts w:hint="eastAsia"/>
          <w:sz w:val="28"/>
          <w:szCs w:val="28"/>
          <w:lang w:val="en-US" w:eastAsia="zh-CN"/>
        </w:rPr>
        <w:t>农村教育发展中心</w:t>
      </w:r>
    </w:p>
    <w:p>
      <w:pPr>
        <w:numPr>
          <w:ilvl w:val="0"/>
          <w:numId w:val="0"/>
        </w:numPr>
        <w:ind w:left="210" w:leftChars="0" w:firstLine="2240" w:firstLineChars="800"/>
        <w:rPr>
          <w:rFonts w:hint="eastAsia"/>
          <w:sz w:val="28"/>
          <w:szCs w:val="28"/>
          <w:lang w:val="en-US" w:eastAsia="zh-CN"/>
        </w:rPr>
      </w:pPr>
      <w:r>
        <w:rPr>
          <w:rFonts w:hint="eastAsia"/>
          <w:sz w:val="28"/>
          <w:szCs w:val="28"/>
          <w:lang w:val="en-US" w:eastAsia="zh-CN"/>
        </w:rPr>
        <w:t>大中小学</w:t>
      </w:r>
      <w:r>
        <w:rPr>
          <w:rFonts w:hint="eastAsia"/>
          <w:sz w:val="28"/>
          <w:szCs w:val="28"/>
        </w:rPr>
        <w:t>劳动教育</w:t>
      </w:r>
      <w:r>
        <w:rPr>
          <w:rFonts w:hint="eastAsia"/>
          <w:sz w:val="28"/>
          <w:szCs w:val="28"/>
          <w:lang w:val="en-US" w:eastAsia="zh-CN"/>
        </w:rPr>
        <w:t>实践基地建设服务办公室</w:t>
      </w:r>
    </w:p>
    <w:p>
      <w:pPr>
        <w:numPr>
          <w:ilvl w:val="0"/>
          <w:numId w:val="0"/>
        </w:numPr>
        <w:ind w:left="210" w:leftChars="0" w:firstLine="560" w:firstLineChars="200"/>
        <w:rPr>
          <w:rFonts w:hint="default"/>
          <w:sz w:val="28"/>
          <w:szCs w:val="28"/>
          <w:lang w:val="en-US" w:eastAsia="zh-CN"/>
        </w:rPr>
      </w:pP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rPr>
          <w:b/>
          <w:sz w:val="32"/>
          <w:szCs w:val="32"/>
        </w:rPr>
      </w:pPr>
    </w:p>
    <w:p>
      <w:pPr>
        <w:jc w:val="center"/>
        <w:rPr>
          <w:b/>
          <w:sz w:val="32"/>
          <w:szCs w:val="32"/>
        </w:rPr>
      </w:pPr>
      <w:r>
        <w:rPr>
          <w:rFonts w:hint="eastAsia"/>
          <w:b/>
          <w:sz w:val="32"/>
          <w:szCs w:val="32"/>
        </w:rPr>
        <w:t>大中小学劳动教育综合实践基地</w:t>
      </w:r>
      <w:r>
        <w:rPr>
          <w:rFonts w:hint="eastAsia"/>
          <w:b/>
          <w:sz w:val="32"/>
          <w:szCs w:val="32"/>
          <w:lang w:val="en-US" w:eastAsia="zh-CN"/>
        </w:rPr>
        <w:t>设定</w:t>
      </w:r>
      <w:r>
        <w:rPr>
          <w:rFonts w:hint="eastAsia"/>
          <w:b/>
          <w:sz w:val="32"/>
          <w:szCs w:val="32"/>
        </w:rPr>
        <w:t>要求</w:t>
      </w:r>
    </w:p>
    <w:p>
      <w:pPr>
        <w:ind w:firstLine="560" w:firstLineChars="200"/>
        <w:rPr>
          <w:sz w:val="28"/>
          <w:szCs w:val="28"/>
        </w:rPr>
      </w:pPr>
      <w:r>
        <w:rPr>
          <w:rFonts w:hint="eastAsia"/>
          <w:sz w:val="28"/>
          <w:szCs w:val="28"/>
        </w:rPr>
        <w:t>1、劳动教育基础建筑设施要求2</w:t>
      </w:r>
      <w:r>
        <w:rPr>
          <w:rFonts w:hint="eastAsia"/>
          <w:sz w:val="28"/>
          <w:szCs w:val="28"/>
          <w:lang w:val="en-US" w:eastAsia="zh-CN"/>
        </w:rPr>
        <w:t>万</w:t>
      </w:r>
      <w:r>
        <w:rPr>
          <w:rFonts w:hint="eastAsia"/>
          <w:sz w:val="28"/>
          <w:szCs w:val="28"/>
        </w:rPr>
        <w:t>平方</w:t>
      </w:r>
      <w:r>
        <w:rPr>
          <w:rFonts w:hint="eastAsia"/>
          <w:sz w:val="28"/>
          <w:szCs w:val="28"/>
          <w:lang w:val="en-US" w:eastAsia="zh-CN"/>
        </w:rPr>
        <w:t>米</w:t>
      </w:r>
      <w:r>
        <w:rPr>
          <w:rFonts w:hint="eastAsia"/>
          <w:sz w:val="28"/>
          <w:szCs w:val="28"/>
        </w:rPr>
        <w:t>以上</w:t>
      </w:r>
      <w:r>
        <w:rPr>
          <w:rFonts w:hint="eastAsia"/>
          <w:sz w:val="28"/>
          <w:szCs w:val="28"/>
          <w:lang w:val="en-US" w:eastAsia="zh-CN"/>
        </w:rPr>
        <w:t>或可容纳辖区内全部学生参加劳动完成年度课时计划的</w:t>
      </w:r>
      <w:r>
        <w:rPr>
          <w:rFonts w:hint="eastAsia"/>
          <w:sz w:val="28"/>
          <w:szCs w:val="28"/>
        </w:rPr>
        <w:t>劳动教育教</w:t>
      </w:r>
      <w:r>
        <w:rPr>
          <w:rFonts w:hint="eastAsia"/>
          <w:sz w:val="28"/>
          <w:szCs w:val="28"/>
          <w:lang w:val="en-US" w:eastAsia="zh-CN"/>
        </w:rPr>
        <w:t>学场地</w:t>
      </w:r>
      <w:r>
        <w:rPr>
          <w:rFonts w:hint="eastAsia"/>
          <w:sz w:val="28"/>
          <w:szCs w:val="28"/>
          <w:lang w:eastAsia="zh-CN"/>
        </w:rPr>
        <w:t>、</w:t>
      </w:r>
      <w:r>
        <w:rPr>
          <w:rFonts w:hint="eastAsia"/>
          <w:sz w:val="28"/>
          <w:szCs w:val="28"/>
          <w:lang w:val="en-US" w:eastAsia="zh-CN"/>
        </w:rPr>
        <w:t>学生食宿及</w:t>
      </w:r>
      <w:r>
        <w:rPr>
          <w:rFonts w:hint="eastAsia"/>
          <w:sz w:val="28"/>
          <w:szCs w:val="28"/>
        </w:rPr>
        <w:t>行政办公配套用房。</w:t>
      </w:r>
    </w:p>
    <w:p>
      <w:pPr>
        <w:ind w:firstLine="560" w:firstLineChars="200"/>
        <w:rPr>
          <w:sz w:val="28"/>
          <w:szCs w:val="28"/>
        </w:rPr>
      </w:pPr>
      <w:r>
        <w:rPr>
          <w:rFonts w:hint="eastAsia"/>
          <w:sz w:val="28"/>
          <w:szCs w:val="28"/>
        </w:rPr>
        <w:t>2、劳动教育基地</w:t>
      </w:r>
      <w:r>
        <w:rPr>
          <w:rFonts w:hint="eastAsia"/>
          <w:sz w:val="28"/>
          <w:szCs w:val="28"/>
          <w:lang w:val="en-US" w:eastAsia="zh-CN"/>
        </w:rPr>
        <w:t>土地使用</w:t>
      </w:r>
      <w:r>
        <w:rPr>
          <w:rFonts w:hint="eastAsia"/>
          <w:sz w:val="28"/>
          <w:szCs w:val="28"/>
        </w:rPr>
        <w:t>面积要求</w:t>
      </w:r>
      <w:r>
        <w:rPr>
          <w:rFonts w:hint="eastAsia"/>
          <w:sz w:val="28"/>
          <w:szCs w:val="28"/>
          <w:lang w:val="en-US" w:eastAsia="zh-CN"/>
        </w:rPr>
        <w:t>在</w:t>
      </w:r>
      <w:r>
        <w:rPr>
          <w:rFonts w:hint="eastAsia"/>
          <w:sz w:val="28"/>
          <w:szCs w:val="28"/>
        </w:rPr>
        <w:t>200亩</w:t>
      </w:r>
      <w:r>
        <w:rPr>
          <w:rFonts w:hint="eastAsia"/>
          <w:sz w:val="28"/>
          <w:szCs w:val="28"/>
          <w:lang w:val="en-US" w:eastAsia="zh-CN"/>
        </w:rPr>
        <w:t>以上，以供学生参加劳动教育实践课程用地</w:t>
      </w:r>
      <w:r>
        <w:rPr>
          <w:rFonts w:hint="eastAsia"/>
          <w:sz w:val="28"/>
          <w:szCs w:val="28"/>
        </w:rPr>
        <w:t>。</w:t>
      </w:r>
    </w:p>
    <w:p>
      <w:pPr>
        <w:ind w:firstLine="560" w:firstLineChars="200"/>
        <w:rPr>
          <w:sz w:val="28"/>
          <w:szCs w:val="28"/>
        </w:rPr>
      </w:pPr>
      <w:r>
        <w:rPr>
          <w:rFonts w:hint="eastAsia"/>
          <w:sz w:val="28"/>
          <w:szCs w:val="28"/>
        </w:rPr>
        <w:t>3、劳动教育基地要求交通便利，</w:t>
      </w:r>
      <w:r>
        <w:rPr>
          <w:rFonts w:hint="eastAsia"/>
          <w:sz w:val="28"/>
          <w:szCs w:val="28"/>
          <w:lang w:val="en-US" w:eastAsia="zh-CN"/>
        </w:rPr>
        <w:t>与城市中心距离不超30公里，车程不超30分钟，</w:t>
      </w:r>
      <w:r>
        <w:rPr>
          <w:rFonts w:hint="eastAsia"/>
          <w:sz w:val="28"/>
          <w:szCs w:val="28"/>
        </w:rPr>
        <w:t>大</w:t>
      </w:r>
      <w:r>
        <w:rPr>
          <w:rFonts w:hint="eastAsia"/>
          <w:sz w:val="28"/>
          <w:szCs w:val="28"/>
          <w:lang w:val="en-US" w:eastAsia="zh-CN"/>
        </w:rPr>
        <w:t>型轿车顺利</w:t>
      </w:r>
      <w:r>
        <w:rPr>
          <w:rFonts w:hint="eastAsia"/>
          <w:sz w:val="28"/>
          <w:szCs w:val="28"/>
        </w:rPr>
        <w:t>进出。</w:t>
      </w:r>
    </w:p>
    <w:p>
      <w:pPr>
        <w:ind w:firstLine="560" w:firstLineChars="200"/>
        <w:rPr>
          <w:sz w:val="28"/>
          <w:szCs w:val="28"/>
        </w:rPr>
      </w:pPr>
      <w:r>
        <w:rPr>
          <w:rFonts w:hint="eastAsia"/>
          <w:sz w:val="28"/>
          <w:szCs w:val="28"/>
        </w:rPr>
        <w:t>4、劳动教育基地周围环境总体要符合学校设置安全规范：</w:t>
      </w:r>
    </w:p>
    <w:p>
      <w:pPr>
        <w:ind w:firstLine="560" w:firstLineChars="200"/>
        <w:rPr>
          <w:sz w:val="28"/>
          <w:szCs w:val="28"/>
        </w:rPr>
      </w:pPr>
      <w:r>
        <w:rPr>
          <w:rFonts w:hint="eastAsia"/>
          <w:sz w:val="28"/>
          <w:szCs w:val="28"/>
          <w:lang w:val="en-US" w:eastAsia="zh-CN"/>
        </w:rPr>
        <w:t>5、</w:t>
      </w:r>
      <w:r>
        <w:rPr>
          <w:rFonts w:hint="eastAsia"/>
          <w:sz w:val="28"/>
          <w:szCs w:val="28"/>
        </w:rPr>
        <w:t>基地1000米内不得有加油站、油库、液化气站、矿山、化工厂</w:t>
      </w:r>
      <w:r>
        <w:rPr>
          <w:rFonts w:hint="eastAsia"/>
          <w:sz w:val="28"/>
          <w:szCs w:val="28"/>
          <w:lang w:eastAsia="zh-CN"/>
        </w:rPr>
        <w:t>、</w:t>
      </w:r>
      <w:r>
        <w:rPr>
          <w:rFonts w:hint="eastAsia"/>
          <w:sz w:val="28"/>
          <w:szCs w:val="28"/>
        </w:rPr>
        <w:t>大型水库</w:t>
      </w:r>
      <w:r>
        <w:rPr>
          <w:rFonts w:hint="eastAsia"/>
          <w:sz w:val="28"/>
          <w:szCs w:val="28"/>
          <w:lang w:eastAsia="zh-CN"/>
        </w:rPr>
        <w:t>、</w:t>
      </w:r>
      <w:r>
        <w:rPr>
          <w:rFonts w:hint="eastAsia"/>
          <w:sz w:val="28"/>
          <w:szCs w:val="28"/>
        </w:rPr>
        <w:t>水利大坝</w:t>
      </w:r>
      <w:r>
        <w:rPr>
          <w:rFonts w:hint="eastAsia"/>
          <w:sz w:val="28"/>
          <w:szCs w:val="28"/>
          <w:lang w:val="en-US" w:eastAsia="zh-CN"/>
        </w:rPr>
        <w:t>等</w:t>
      </w:r>
      <w:r>
        <w:rPr>
          <w:rFonts w:hint="eastAsia"/>
          <w:sz w:val="28"/>
          <w:szCs w:val="28"/>
        </w:rPr>
        <w:t>。</w:t>
      </w:r>
    </w:p>
    <w:p>
      <w:pPr>
        <w:ind w:firstLine="560" w:firstLineChars="200"/>
        <w:rPr>
          <w:sz w:val="28"/>
          <w:szCs w:val="28"/>
        </w:rPr>
      </w:pPr>
      <w:r>
        <w:rPr>
          <w:rFonts w:hint="eastAsia"/>
          <w:sz w:val="28"/>
          <w:szCs w:val="28"/>
          <w:lang w:val="en-US" w:eastAsia="zh-CN"/>
        </w:rPr>
        <w:t>6、</w:t>
      </w:r>
      <w:r>
        <w:rPr>
          <w:rFonts w:hint="eastAsia"/>
          <w:sz w:val="28"/>
          <w:szCs w:val="28"/>
        </w:rPr>
        <w:t>基地周围200米之内不得有高速公路或铁路穿过。</w:t>
      </w:r>
    </w:p>
    <w:p>
      <w:pPr>
        <w:ind w:firstLine="560" w:firstLineChars="200"/>
        <w:rPr>
          <w:sz w:val="28"/>
          <w:szCs w:val="28"/>
        </w:rPr>
      </w:pPr>
      <w:r>
        <w:rPr>
          <w:rFonts w:hint="eastAsia"/>
          <w:sz w:val="28"/>
          <w:szCs w:val="28"/>
          <w:lang w:val="en-US" w:eastAsia="zh-CN"/>
        </w:rPr>
        <w:t>7、</w:t>
      </w:r>
      <w:r>
        <w:rPr>
          <w:rFonts w:hint="eastAsia"/>
          <w:sz w:val="28"/>
          <w:szCs w:val="28"/>
        </w:rPr>
        <w:t>基地上空不得有高压电缆。</w:t>
      </w:r>
    </w:p>
    <w:p>
      <w:pPr>
        <w:ind w:firstLine="560" w:firstLineChars="200"/>
        <w:rPr>
          <w:sz w:val="28"/>
          <w:szCs w:val="28"/>
        </w:rPr>
      </w:pPr>
      <w:r>
        <w:rPr>
          <w:rFonts w:hint="eastAsia"/>
          <w:sz w:val="28"/>
          <w:szCs w:val="28"/>
          <w:lang w:val="en-US" w:eastAsia="zh-CN"/>
        </w:rPr>
        <w:t>8、</w:t>
      </w:r>
      <w:r>
        <w:rPr>
          <w:rFonts w:hint="eastAsia"/>
          <w:sz w:val="28"/>
          <w:szCs w:val="28"/>
        </w:rPr>
        <w:t>一年内基地所处位置无地质灾害发生（山体滑坡、泥石流）</w:t>
      </w:r>
      <w:r>
        <w:rPr>
          <w:rFonts w:hint="eastAsia"/>
          <w:sz w:val="28"/>
          <w:szCs w:val="28"/>
          <w:lang w:eastAsia="zh-CN"/>
        </w:rPr>
        <w:t>，</w:t>
      </w:r>
      <w:r>
        <w:rPr>
          <w:rFonts w:hint="eastAsia"/>
          <w:sz w:val="28"/>
          <w:szCs w:val="28"/>
        </w:rPr>
        <w:t>无水源污染、空气污染、噪声污染。</w:t>
      </w:r>
    </w:p>
    <w:p>
      <w:pPr>
        <w:ind w:firstLine="560" w:firstLineChars="200"/>
        <w:rPr>
          <w:rFonts w:hint="eastAsia"/>
          <w:sz w:val="28"/>
          <w:szCs w:val="28"/>
        </w:rPr>
      </w:pPr>
      <w:r>
        <w:rPr>
          <w:rFonts w:hint="eastAsia"/>
          <w:sz w:val="28"/>
          <w:szCs w:val="28"/>
          <w:lang w:val="en-US" w:eastAsia="zh-CN"/>
        </w:rPr>
        <w:t>9、</w:t>
      </w:r>
      <w:r>
        <w:rPr>
          <w:rFonts w:hint="eastAsia"/>
          <w:sz w:val="28"/>
          <w:szCs w:val="28"/>
        </w:rPr>
        <w:t xml:space="preserve"> 基地所处位置30分钟内可到达专业医疗机构。</w:t>
      </w:r>
    </w:p>
    <w:p>
      <w:pPr>
        <w:jc w:val="both"/>
        <w:rPr>
          <w:rFonts w:hint="eastAsia"/>
          <w:sz w:val="28"/>
          <w:szCs w:val="28"/>
        </w:rPr>
      </w:pPr>
    </w:p>
    <w:p>
      <w:pPr>
        <w:rPr>
          <w:rFonts w:hint="eastAsia"/>
          <w:sz w:val="28"/>
          <w:szCs w:val="28"/>
        </w:rPr>
      </w:pPr>
    </w:p>
    <w:p>
      <w:pPr>
        <w:rPr>
          <w:rFonts w:hint="eastAsia"/>
          <w:sz w:val="28"/>
          <w:szCs w:val="28"/>
        </w:rPr>
      </w:pPr>
      <w:r>
        <w:rPr>
          <w:rFonts w:hint="eastAsia"/>
          <w:sz w:val="28"/>
          <w:szCs w:val="28"/>
        </w:rPr>
        <w:t xml:space="preserve">                            </w:t>
      </w:r>
      <w:r>
        <w:rPr>
          <w:rFonts w:hint="eastAsia"/>
          <w:sz w:val="28"/>
          <w:szCs w:val="28"/>
          <w:lang w:val="en-US" w:eastAsia="zh-CN"/>
        </w:rPr>
        <w:t xml:space="preserve">     </w:t>
      </w:r>
      <w:r>
        <w:rPr>
          <w:rFonts w:hint="eastAsia"/>
          <w:sz w:val="28"/>
          <w:szCs w:val="28"/>
        </w:rPr>
        <w:t>农村教育发展中心</w:t>
      </w:r>
    </w:p>
    <w:p>
      <w:pPr>
        <w:ind w:firstLine="2800" w:firstLineChars="1000"/>
        <w:rPr>
          <w:rFonts w:hint="eastAsia"/>
          <w:sz w:val="28"/>
          <w:szCs w:val="28"/>
        </w:rPr>
      </w:pPr>
      <w:r>
        <w:rPr>
          <w:rFonts w:hint="eastAsia"/>
          <w:sz w:val="28"/>
          <w:szCs w:val="28"/>
          <w:lang w:eastAsia="zh-CN"/>
        </w:rPr>
        <w:t>大中小劳动教育实践基地</w:t>
      </w:r>
      <w:r>
        <w:rPr>
          <w:rFonts w:hint="eastAsia"/>
          <w:sz w:val="28"/>
          <w:szCs w:val="28"/>
          <w:lang w:val="en-US" w:eastAsia="zh-CN"/>
        </w:rPr>
        <w:t>建设服务</w:t>
      </w:r>
      <w:r>
        <w:rPr>
          <w:rFonts w:hint="eastAsia"/>
          <w:sz w:val="28"/>
          <w:szCs w:val="28"/>
          <w:lang w:eastAsia="zh-CN"/>
        </w:rPr>
        <w:t>办公室</w:t>
      </w:r>
    </w:p>
    <w:p>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63A407"/>
    <w:multiLevelType w:val="singleLevel"/>
    <w:tmpl w:val="CD63A4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yY2JjNDY2MGJmMTliMjgxZWQyOTAwMWUwMDhiYTcifQ=="/>
  </w:docVars>
  <w:rsids>
    <w:rsidRoot w:val="00BD2537"/>
    <w:rsid w:val="00013265"/>
    <w:rsid w:val="00061718"/>
    <w:rsid w:val="00073AF8"/>
    <w:rsid w:val="000C6D7B"/>
    <w:rsid w:val="00100994"/>
    <w:rsid w:val="001167FC"/>
    <w:rsid w:val="002702E8"/>
    <w:rsid w:val="00351723"/>
    <w:rsid w:val="003E3EF8"/>
    <w:rsid w:val="00437D83"/>
    <w:rsid w:val="00492711"/>
    <w:rsid w:val="005B0205"/>
    <w:rsid w:val="00631C76"/>
    <w:rsid w:val="008A2C72"/>
    <w:rsid w:val="00923930"/>
    <w:rsid w:val="009C0727"/>
    <w:rsid w:val="00A24CC5"/>
    <w:rsid w:val="00A66A11"/>
    <w:rsid w:val="00AA6840"/>
    <w:rsid w:val="00AC56F4"/>
    <w:rsid w:val="00AC7101"/>
    <w:rsid w:val="00B155DB"/>
    <w:rsid w:val="00B74C71"/>
    <w:rsid w:val="00B878FD"/>
    <w:rsid w:val="00BD2537"/>
    <w:rsid w:val="00BD294D"/>
    <w:rsid w:val="00C4074A"/>
    <w:rsid w:val="00CB3764"/>
    <w:rsid w:val="00CD171A"/>
    <w:rsid w:val="00EF417A"/>
    <w:rsid w:val="00F805B6"/>
    <w:rsid w:val="0C394176"/>
    <w:rsid w:val="16D66D16"/>
    <w:rsid w:val="1B267670"/>
    <w:rsid w:val="1D6760BE"/>
    <w:rsid w:val="2AE80F27"/>
    <w:rsid w:val="3D26383D"/>
    <w:rsid w:val="4C6F359F"/>
    <w:rsid w:val="547E1516"/>
    <w:rsid w:val="556C0938"/>
    <w:rsid w:val="57DB7DF7"/>
    <w:rsid w:val="6A3909B0"/>
    <w:rsid w:val="6DCF11B8"/>
    <w:rsid w:val="751F49D4"/>
    <w:rsid w:val="793B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1139</Words>
  <Characters>1157</Characters>
  <Lines>7</Lines>
  <Paragraphs>2</Paragraphs>
  <TotalTime>28</TotalTime>
  <ScaleCrop>false</ScaleCrop>
  <LinksUpToDate>false</LinksUpToDate>
  <CharactersWithSpaces>1220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2021-05-10T01:43:00Z</dcterms:created>
  <dc:creator>Lenovo</dc:creator>
  <cp:lastModifiedBy>云子</cp:lastModifiedBy>
  <dcterms:modified xsi:type="dcterms:W3CDTF">2023-05-11T05:56:30Z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0619F525BA944358A7D688508A1EC228</vt:lpwstr>
  </property>
</Properties>
</file>